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72F82" w:rsidRDefault="00981F5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2F82" w:rsidRDefault="00472F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2F82" w:rsidRDefault="00472F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2F82" w:rsidRDefault="00472F82"/>
    <w:p w14:paraId="00000005" w14:textId="77777777" w:rsidR="00472F82" w:rsidRDefault="00472F82"/>
    <w:p w14:paraId="00000006" w14:textId="77777777" w:rsidR="00472F82" w:rsidRDefault="00981F5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2F82" w:rsidRDefault="00472F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2F82" w:rsidRDefault="00472F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2F82" w:rsidRDefault="00981F5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2F82" w:rsidRDefault="00472F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2F82" w:rsidRDefault="00472F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2F82" w:rsidRDefault="00981F5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72F82" w:rsidRDefault="00472F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2F82" w:rsidRDefault="00981F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72F82" w:rsidRDefault="00472F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2F82" w:rsidRDefault="00472F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2F82" w:rsidRDefault="00472F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72F82" w:rsidRDefault="00472F82">
      <w:pPr>
        <w:pStyle w:val="Ttulo1"/>
        <w:jc w:val="center"/>
        <w:rPr>
          <w:sz w:val="18"/>
          <w:szCs w:val="18"/>
        </w:rPr>
      </w:pPr>
    </w:p>
    <w:p w14:paraId="00000016" w14:textId="77777777" w:rsidR="00472F82" w:rsidRDefault="00981F5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72F82" w:rsidRDefault="00472F82"/>
    <w:p w14:paraId="00000018" w14:textId="77777777" w:rsidR="00472F82" w:rsidRDefault="00981F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607CFE5" w:rsidR="00472F82" w:rsidRDefault="00981F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F51C7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472F82" w:rsidRDefault="00472F82"/>
    <w:sectPr w:rsidR="00472F8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310A9" w14:textId="77777777" w:rsidR="003C2E2C" w:rsidRDefault="003C2E2C">
      <w:r>
        <w:separator/>
      </w:r>
    </w:p>
  </w:endnote>
  <w:endnote w:type="continuationSeparator" w:id="0">
    <w:p w14:paraId="7091D14C" w14:textId="77777777" w:rsidR="003C2E2C" w:rsidRDefault="003C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472F82" w:rsidRDefault="00981F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D4408" w14:textId="77777777" w:rsidR="003C2E2C" w:rsidRDefault="003C2E2C">
      <w:r>
        <w:separator/>
      </w:r>
    </w:p>
  </w:footnote>
  <w:footnote w:type="continuationSeparator" w:id="0">
    <w:p w14:paraId="58FC9674" w14:textId="77777777" w:rsidR="003C2E2C" w:rsidRDefault="003C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080C7C13" w:rsidR="00472F82" w:rsidRDefault="00981F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4F4A1D">
      <w:rPr>
        <w:rFonts w:ascii="Cambria" w:eastAsia="Cambria" w:hAnsi="Cambria" w:cs="Cambria"/>
        <w:b/>
        <w:color w:val="000000"/>
      </w:rPr>
      <w:t>K</w:t>
    </w:r>
  </w:p>
  <w:p w14:paraId="0000001C" w14:textId="77777777" w:rsidR="00472F82" w:rsidRDefault="00472F82">
    <w:pPr>
      <w:rPr>
        <w:rFonts w:ascii="Cambria" w:eastAsia="Cambria" w:hAnsi="Cambria" w:cs="Cambria"/>
        <w:b/>
        <w:sz w:val="20"/>
        <w:szCs w:val="20"/>
      </w:rPr>
    </w:pPr>
  </w:p>
  <w:p w14:paraId="0000001D" w14:textId="3DF02037" w:rsidR="00472F82" w:rsidRDefault="004F51C7">
    <w:pPr>
      <w:jc w:val="center"/>
      <w:rPr>
        <w:rFonts w:ascii="Cambria" w:eastAsia="Cambria" w:hAnsi="Cambria" w:cs="Cambria"/>
      </w:rPr>
    </w:pPr>
    <w:r w:rsidRPr="004F51C7">
      <w:rPr>
        <w:rFonts w:ascii="Cambria" w:eastAsia="Cambria" w:hAnsi="Cambria" w:cs="Cambria"/>
        <w:b/>
        <w:sz w:val="20"/>
        <w:szCs w:val="20"/>
      </w:rPr>
      <w:t>Licitación Pública Nacional Presencial No. 40051001-013-26 (CAGEG-013/2026), para el Abastecimiento de Medicamentos y Material de Curación para las Unidades Médicas del Instituto de Salud Pública del Estado de Guanajuato</w:t>
    </w:r>
    <w:r w:rsidR="00253584">
      <w:rPr>
        <w:rFonts w:ascii="Cambria" w:eastAsia="Cambria" w:hAnsi="Cambria" w:cs="Cambria"/>
        <w:b/>
        <w:sz w:val="20"/>
        <w:szCs w:val="20"/>
      </w:rPr>
      <w:t>.</w:t>
    </w:r>
  </w:p>
  <w:p w14:paraId="0000001E" w14:textId="77777777" w:rsidR="00472F82" w:rsidRDefault="00472F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60F31"/>
    <w:multiLevelType w:val="multilevel"/>
    <w:tmpl w:val="15D60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09958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72F82"/>
    <w:rsid w:val="001067A7"/>
    <w:rsid w:val="00251384"/>
    <w:rsid w:val="00253584"/>
    <w:rsid w:val="003C2E2C"/>
    <w:rsid w:val="00472F82"/>
    <w:rsid w:val="004D3B88"/>
    <w:rsid w:val="004F4A1D"/>
    <w:rsid w:val="004F51C7"/>
    <w:rsid w:val="00981F53"/>
    <w:rsid w:val="00B266F4"/>
    <w:rsid w:val="00CB0A28"/>
    <w:rsid w:val="00DD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027B5"/>
  <w15:docId w15:val="{D176E135-A871-4609-956A-9645AA0A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0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6</cp:revision>
  <cp:lastPrinted>2026-03-24T22:07:00Z</cp:lastPrinted>
  <dcterms:created xsi:type="dcterms:W3CDTF">2023-06-15T20:18:00Z</dcterms:created>
  <dcterms:modified xsi:type="dcterms:W3CDTF">2026-03-24T22:07:00Z</dcterms:modified>
</cp:coreProperties>
</file>